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86" w:rsidRDefault="00290E86" w:rsidP="00290E86">
      <w:pPr>
        <w:spacing w:before="100" w:beforeAutospacing="1" w:after="100" w:afterAutospacing="1"/>
        <w:jc w:val="center"/>
      </w:pPr>
      <w:r>
        <w:rPr>
          <w:rFonts w:ascii="Futura" w:hAnsi="Futura"/>
          <w:b/>
          <w:bCs/>
          <w:color w:val="4F6228"/>
        </w:rPr>
        <w:t>BRIGHTON &amp; HOVE GREEN SPACES</w:t>
      </w:r>
      <w:proofErr w:type="gramStart"/>
      <w:r>
        <w:rPr>
          <w:rFonts w:ascii="Futura" w:hAnsi="Futura"/>
          <w:b/>
          <w:bCs/>
          <w:color w:val="4F6228"/>
        </w:rPr>
        <w:t>  FORUM</w:t>
      </w:r>
      <w:proofErr w:type="gramEnd"/>
      <w:r>
        <w:rPr>
          <w:rFonts w:ascii="Futura" w:hAnsi="Futura"/>
          <w:b/>
          <w:bCs/>
          <w:color w:val="4F6228"/>
        </w:rPr>
        <w:t xml:space="preserve"> NEWSLETTER</w:t>
      </w:r>
    </w:p>
    <w:p w:rsidR="00290E86" w:rsidRDefault="00290E86" w:rsidP="00290E86">
      <w:pPr>
        <w:spacing w:before="100" w:beforeAutospacing="1" w:after="100" w:afterAutospacing="1"/>
        <w:jc w:val="center"/>
      </w:pPr>
      <w:r>
        <w:rPr>
          <w:rFonts w:ascii="Futura" w:hAnsi="Futura"/>
          <w:b/>
          <w:bCs/>
          <w:color w:val="4F6228"/>
        </w:rPr>
        <w:t>March 2018</w:t>
      </w:r>
    </w:p>
    <w:p w:rsidR="00290E86" w:rsidRDefault="00290E86" w:rsidP="00290E86">
      <w:pPr>
        <w:spacing w:before="100" w:beforeAutospacing="1" w:after="100" w:afterAutospacing="1"/>
        <w:jc w:val="center"/>
      </w:pPr>
      <w:r>
        <w:rPr>
          <w:rFonts w:ascii="Futura" w:hAnsi="Futura"/>
          <w:b/>
          <w:bCs/>
          <w:color w:val="4F6228"/>
        </w:rPr>
        <w:t> </w:t>
      </w:r>
    </w:p>
    <w:p w:rsidR="00290E86" w:rsidRDefault="00290E86" w:rsidP="00290E86">
      <w:pPr>
        <w:spacing w:before="100" w:beforeAutospacing="1" w:after="100" w:afterAutospacing="1"/>
      </w:pPr>
      <w:r>
        <w:rPr>
          <w:b/>
          <w:bCs/>
          <w:sz w:val="28"/>
          <w:szCs w:val="28"/>
        </w:rPr>
        <w:t> </w:t>
      </w:r>
      <w:r>
        <w:rPr>
          <w:b/>
          <w:bCs/>
          <w:noProof/>
          <w:sz w:val="28"/>
          <w:szCs w:val="28"/>
        </w:rPr>
        <w:drawing>
          <wp:inline distT="0" distB="0" distL="0" distR="0">
            <wp:extent cx="5934075" cy="1447800"/>
            <wp:effectExtent l="0" t="0" r="9525" b="0"/>
            <wp:docPr id="15" name="Picture 15" descr="cid:ii_jewldxcf0_162386a518c72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ewldxcf0_162386a518c72d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34075" cy="1447800"/>
                    </a:xfrm>
                    <a:prstGeom prst="rect">
                      <a:avLst/>
                    </a:prstGeom>
                    <a:noFill/>
                    <a:ln>
                      <a:noFill/>
                    </a:ln>
                  </pic:spPr>
                </pic:pic>
              </a:graphicData>
            </a:graphic>
          </wp:inline>
        </w:drawing>
      </w:r>
    </w:p>
    <w:p w:rsidR="00290E86" w:rsidRDefault="00290E86" w:rsidP="00290E86">
      <w:pPr>
        <w:spacing w:before="100" w:beforeAutospacing="1" w:after="100" w:afterAutospacing="1"/>
      </w:pPr>
      <w:r>
        <w:rPr>
          <w:sz w:val="28"/>
          <w:szCs w:val="28"/>
        </w:rPr>
        <w:t> </w:t>
      </w:r>
    </w:p>
    <w:p w:rsidR="00290E86" w:rsidRDefault="00290E86" w:rsidP="00290E86">
      <w:pPr>
        <w:spacing w:before="100" w:beforeAutospacing="1" w:after="100" w:afterAutospacing="1"/>
      </w:pPr>
      <w:r>
        <w:rPr>
          <w:b/>
          <w:bCs/>
        </w:rPr>
        <w:t>Membership update</w:t>
      </w:r>
    </w:p>
    <w:p w:rsidR="00290E86" w:rsidRDefault="00290E86" w:rsidP="00290E86">
      <w:pPr>
        <w:spacing w:before="100" w:beforeAutospacing="1" w:after="100" w:afterAutospacing="1"/>
      </w:pPr>
      <w:r>
        <w:t>You are receiving this newsletter because you are one of 77 groups or 10 individuals who have expressed an interest and have</w:t>
      </w:r>
    </w:p>
    <w:p w:rsidR="00290E86" w:rsidRDefault="00290E86" w:rsidP="00290E86">
      <w:pPr>
        <w:spacing w:before="100" w:beforeAutospacing="1" w:after="100" w:afterAutospacing="1"/>
      </w:pPr>
      <w:proofErr w:type="gramStart"/>
      <w:r>
        <w:t>registered</w:t>
      </w:r>
      <w:proofErr w:type="gramEnd"/>
      <w:r>
        <w:t xml:space="preserve"> with BHGSF. </w:t>
      </w:r>
    </w:p>
    <w:p w:rsidR="00290E86" w:rsidRDefault="00290E86" w:rsidP="00290E86">
      <w:pPr>
        <w:spacing w:before="100" w:beforeAutospacing="1" w:after="100" w:afterAutospacing="1"/>
      </w:pPr>
      <w:r>
        <w:t>67 groups are featured on the website which is still evolving with a view to making it easier for groups to highlight events.</w:t>
      </w:r>
    </w:p>
    <w:p w:rsidR="00290E86" w:rsidRDefault="00290E86" w:rsidP="00290E86">
      <w:pPr>
        <w:spacing w:before="100" w:beforeAutospacing="1" w:after="100" w:afterAutospacing="1"/>
      </w:pPr>
      <w:hyperlink r:id="rId6" w:history="1">
        <w:r>
          <w:rPr>
            <w:rStyle w:val="Hyperlink"/>
          </w:rPr>
          <w:t>&lt;bhgreenspaceforum.org.uk&gt;</w:t>
        </w:r>
      </w:hyperlink>
    </w:p>
    <w:p w:rsidR="00290E86" w:rsidRDefault="00290E86" w:rsidP="00290E86">
      <w:pPr>
        <w:spacing w:before="100" w:beforeAutospacing="1" w:after="100" w:afterAutospacing="1"/>
      </w:pPr>
      <w:r>
        <w:t xml:space="preserve">Facebook. </w:t>
      </w:r>
      <w:hyperlink r:id="rId7" w:history="1">
        <w:r>
          <w:rPr>
            <w:rStyle w:val="Hyperlink"/>
          </w:rPr>
          <w:t>https://www.facebook.com/bhgsforum/</w:t>
        </w:r>
      </w:hyperlink>
      <w:r>
        <w:t xml:space="preserve"> </w:t>
      </w:r>
    </w:p>
    <w:p w:rsidR="00290E86" w:rsidRDefault="00290E86" w:rsidP="00290E86">
      <w:pPr>
        <w:spacing w:before="100" w:beforeAutospacing="1" w:after="100" w:afterAutospacing="1"/>
      </w:pPr>
      <w:r>
        <w:t>Twitter. @</w:t>
      </w:r>
      <w:proofErr w:type="spellStart"/>
      <w:r>
        <w:t>bhgsforum</w:t>
      </w:r>
      <w:proofErr w:type="spellEnd"/>
    </w:p>
    <w:p w:rsidR="00290E86" w:rsidRDefault="00290E86" w:rsidP="00290E86">
      <w:pPr>
        <w:spacing w:before="100" w:beforeAutospacing="1" w:after="100" w:afterAutospacing="1"/>
      </w:pPr>
      <w:r>
        <w:t> </w:t>
      </w:r>
    </w:p>
    <w:p w:rsidR="00290E86" w:rsidRDefault="00290E86" w:rsidP="00290E86">
      <w:pPr>
        <w:spacing w:before="100" w:beforeAutospacing="1" w:after="100" w:afterAutospacing="1"/>
      </w:pPr>
      <w:r>
        <w:rPr>
          <w:b/>
          <w:bCs/>
        </w:rPr>
        <w:t xml:space="preserve">Heritage Lottery Fund </w:t>
      </w:r>
    </w:p>
    <w:p w:rsidR="00290E86" w:rsidRDefault="00290E86" w:rsidP="00290E86">
      <w:pPr>
        <w:spacing w:before="100" w:beforeAutospacing="1" w:after="100" w:afterAutospacing="1"/>
      </w:pPr>
      <w:r>
        <w:rPr>
          <w:noProof/>
          <w:sz w:val="22"/>
          <w:szCs w:val="22"/>
        </w:rPr>
        <w:drawing>
          <wp:inline distT="0" distB="0" distL="0" distR="0">
            <wp:extent cx="962025" cy="733425"/>
            <wp:effectExtent l="0" t="0" r="9525" b="9525"/>
            <wp:docPr id="14" name="Picture 14" descr="cid:ii_jewll6qr1_162386f7451246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i_jewll6qr1_162386f7451246ac"/>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62025" cy="733425"/>
                    </a:xfrm>
                    <a:prstGeom prst="rect">
                      <a:avLst/>
                    </a:prstGeom>
                    <a:noFill/>
                    <a:ln>
                      <a:noFill/>
                    </a:ln>
                  </pic:spPr>
                </pic:pic>
              </a:graphicData>
            </a:graphic>
          </wp:inline>
        </w:drawing>
      </w:r>
    </w:p>
    <w:p w:rsidR="00290E86" w:rsidRDefault="00290E86" w:rsidP="00290E86">
      <w:pPr>
        <w:spacing w:before="100" w:beforeAutospacing="1" w:after="100" w:afterAutospacing="1"/>
      </w:pPr>
      <w:r>
        <w:t>The HLF is closing its Parks for People funding programme.  Councils are being forced into a position to sell parks for development to fund future maintenance. Many councils have seen on average a budget fall of 40% leading to plans to transfer parks to a charitable trust. Our council is working towards setting up a Parks Foundation.</w:t>
      </w:r>
    </w:p>
    <w:p w:rsidR="00290E86" w:rsidRDefault="00290E86" w:rsidP="00290E86">
      <w:pPr>
        <w:spacing w:before="100" w:beforeAutospacing="1" w:after="100" w:afterAutospacing="1"/>
      </w:pPr>
      <w:r>
        <w:t xml:space="preserve">  </w:t>
      </w:r>
      <w:r>
        <w:rPr>
          <w:sz w:val="15"/>
          <w:szCs w:val="15"/>
        </w:rPr>
        <w:t xml:space="preserve">See </w:t>
      </w:r>
      <w:proofErr w:type="gramStart"/>
      <w:r>
        <w:rPr>
          <w:sz w:val="15"/>
          <w:szCs w:val="15"/>
        </w:rPr>
        <w:t>The</w:t>
      </w:r>
      <w:proofErr w:type="gramEnd"/>
      <w:r>
        <w:rPr>
          <w:sz w:val="15"/>
          <w:szCs w:val="15"/>
        </w:rPr>
        <w:t xml:space="preserve"> Parks Alliance petition below</w:t>
      </w:r>
    </w:p>
    <w:p w:rsidR="00290E86" w:rsidRDefault="00290E86" w:rsidP="00290E86">
      <w:pPr>
        <w:spacing w:before="100" w:beforeAutospacing="1" w:after="100" w:afterAutospacing="1"/>
      </w:pPr>
      <w:r>
        <w:rPr>
          <w:b/>
          <w:bCs/>
          <w:noProof/>
          <w:sz w:val="22"/>
          <w:szCs w:val="22"/>
        </w:rPr>
        <w:lastRenderedPageBreak/>
        <w:drawing>
          <wp:inline distT="0" distB="0" distL="0" distR="0">
            <wp:extent cx="733425" cy="733425"/>
            <wp:effectExtent l="0" t="0" r="9525" b="9525"/>
            <wp:docPr id="13" name="Picture 13" descr="cid:ii_jewlme5x2_1623870501b7f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i_jewlme5x2_1623870501b7f55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Pr>
          <w:b/>
          <w:bCs/>
          <w:sz w:val="22"/>
          <w:szCs w:val="22"/>
        </w:rPr>
        <w:br/>
        <w:t> </w:t>
      </w:r>
    </w:p>
    <w:p w:rsidR="00290E86" w:rsidRDefault="00290E86" w:rsidP="00290E86">
      <w:pPr>
        <w:spacing w:before="100" w:beforeAutospacing="1" w:after="100" w:afterAutospacing="1"/>
      </w:pPr>
      <w:r>
        <w:rPr>
          <w:b/>
          <w:bCs/>
        </w:rPr>
        <w:t>The Parks Alliance</w:t>
      </w:r>
      <w:r>
        <w:t xml:space="preserve"> set up an on-line petition through 38 degrees in response to the Heritage Lottery Fund abandoning their Parks for People programme. They will be handing the petition in to HLF before </w:t>
      </w:r>
      <w:r>
        <w:rPr>
          <w:b/>
          <w:bCs/>
          <w:color w:val="FF0000"/>
        </w:rPr>
        <w:t>the consultation closes on the 22</w:t>
      </w:r>
      <w:r>
        <w:rPr>
          <w:b/>
          <w:bCs/>
          <w:color w:val="FF0000"/>
          <w:vertAlign w:val="superscript"/>
        </w:rPr>
        <w:t>nd</w:t>
      </w:r>
      <w:r>
        <w:rPr>
          <w:b/>
          <w:bCs/>
          <w:color w:val="FF0000"/>
        </w:rPr>
        <w:t xml:space="preserve"> March.</w:t>
      </w:r>
    </w:p>
    <w:p w:rsidR="00290E86" w:rsidRDefault="00290E86" w:rsidP="00290E86">
      <w:pPr>
        <w:spacing w:before="100" w:beforeAutospacing="1" w:after="100" w:afterAutospacing="1"/>
      </w:pPr>
      <w:r>
        <w:t xml:space="preserve">At the time of writing it has hit 178,880 signatures. </w:t>
      </w:r>
      <w:r>
        <w:rPr>
          <w:b/>
          <w:bCs/>
        </w:rPr>
        <w:t>Please sign this important petition</w:t>
      </w:r>
    </w:p>
    <w:p w:rsidR="00290E86" w:rsidRDefault="00290E86" w:rsidP="00290E86">
      <w:pPr>
        <w:spacing w:before="100" w:beforeAutospacing="1" w:after="100" w:afterAutospacing="1"/>
      </w:pPr>
      <w:hyperlink r:id="rId12" w:history="1">
        <w:r>
          <w:rPr>
            <w:rStyle w:val="Hyperlink"/>
          </w:rPr>
          <w:t>https://you.38degrees.org.uk/petitions/protect-heritage-lottery-funding-for-parks</w:t>
        </w:r>
      </w:hyperlink>
      <w:hyperlink r:id="rId13" w:history="1">
        <w:r>
          <w:rPr>
            <w:rStyle w:val="Hyperlink"/>
          </w:rPr>
          <w:t>.</w:t>
        </w:r>
      </w:hyperlink>
    </w:p>
    <w:p w:rsidR="00290E86" w:rsidRDefault="00290E86" w:rsidP="00290E86">
      <w:pPr>
        <w:spacing w:before="100" w:beforeAutospacing="1" w:after="100" w:afterAutospacing="1"/>
      </w:pPr>
    </w:p>
    <w:p w:rsidR="00290E86" w:rsidRDefault="00290E86" w:rsidP="00290E86">
      <w:pPr>
        <w:spacing w:before="100" w:beforeAutospacing="1" w:after="100" w:afterAutospacing="1"/>
      </w:pPr>
      <w:r>
        <w:rPr>
          <w:b/>
          <w:bCs/>
        </w:rPr>
        <w:t>Community Works</w:t>
      </w:r>
      <w:r>
        <w:t> </w:t>
      </w:r>
    </w:p>
    <w:p w:rsidR="00290E86" w:rsidRDefault="00290E86" w:rsidP="00290E86">
      <w:pPr>
        <w:spacing w:before="100" w:beforeAutospacing="1" w:after="100" w:afterAutospacing="1"/>
      </w:pPr>
      <w:r>
        <w:rPr>
          <w:b/>
          <w:bCs/>
        </w:rPr>
        <w:t> </w:t>
      </w:r>
      <w:r>
        <w:rPr>
          <w:b/>
          <w:bCs/>
          <w:noProof/>
        </w:rPr>
        <w:drawing>
          <wp:inline distT="0" distB="0" distL="0" distR="0">
            <wp:extent cx="1333500" cy="581025"/>
            <wp:effectExtent l="0" t="0" r="0" b="9525"/>
            <wp:docPr id="12" name="Picture 12" descr="cid:ii_jewlnso73_1623871501b3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i_jewlnso73_1623871501b3180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33500" cy="581025"/>
                    </a:xfrm>
                    <a:prstGeom prst="rect">
                      <a:avLst/>
                    </a:prstGeom>
                    <a:noFill/>
                    <a:ln>
                      <a:noFill/>
                    </a:ln>
                  </pic:spPr>
                </pic:pic>
              </a:graphicData>
            </a:graphic>
          </wp:inline>
        </w:drawing>
      </w:r>
    </w:p>
    <w:p w:rsidR="00290E86" w:rsidRDefault="00290E86" w:rsidP="00290E86">
      <w:pPr>
        <w:spacing w:before="100" w:beforeAutospacing="1" w:after="100" w:afterAutospacing="1"/>
      </w:pPr>
      <w:r>
        <w:t xml:space="preserve"> Denise Taylor Chair Brighton &amp; Hove City in Bloom is the outgoing </w:t>
      </w:r>
      <w:proofErr w:type="spellStart"/>
      <w:r>
        <w:t>greenspace</w:t>
      </w:r>
      <w:proofErr w:type="spellEnd"/>
      <w:r>
        <w:t xml:space="preserve"> representative for Community Works and has handed the role to Melanie Davis Chair of FO </w:t>
      </w:r>
      <w:proofErr w:type="spellStart"/>
      <w:r>
        <w:t>St.Ann’s</w:t>
      </w:r>
      <w:proofErr w:type="spellEnd"/>
      <w:r>
        <w:t xml:space="preserve"> Well Garden. </w:t>
      </w:r>
    </w:p>
    <w:p w:rsidR="00290E86" w:rsidRDefault="00290E86" w:rsidP="00290E86">
      <w:pPr>
        <w:spacing w:before="100" w:beforeAutospacing="1" w:after="100" w:afterAutospacing="1"/>
      </w:pPr>
      <w:r>
        <w:t> </w:t>
      </w:r>
    </w:p>
    <w:p w:rsidR="00290E86" w:rsidRDefault="00290E86" w:rsidP="00290E86">
      <w:pPr>
        <w:spacing w:before="100" w:beforeAutospacing="1" w:after="100" w:afterAutospacing="1"/>
      </w:pPr>
      <w:r>
        <w:t> </w:t>
      </w:r>
      <w:r>
        <w:rPr>
          <w:noProof/>
        </w:rPr>
        <w:drawing>
          <wp:inline distT="0" distB="0" distL="0" distR="0">
            <wp:extent cx="714375" cy="714375"/>
            <wp:effectExtent l="0" t="0" r="9525" b="9525"/>
            <wp:docPr id="11" name="Picture 11" descr="cid:ii_jewlpnav4_1623872a13845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i_jewlpnav4_1623872a1384508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290E86" w:rsidRDefault="00290E86" w:rsidP="00290E86">
      <w:pPr>
        <w:spacing w:before="100" w:beforeAutospacing="1" w:after="100" w:afterAutospacing="1"/>
      </w:pPr>
      <w:r>
        <w:rPr>
          <w:b/>
          <w:bCs/>
        </w:rPr>
        <w:t>Create a Tree Trail</w:t>
      </w:r>
      <w:r>
        <w:br/>
        <w:t xml:space="preserve">The Tree Council has teamed up with </w:t>
      </w:r>
      <w:proofErr w:type="spellStart"/>
      <w:r>
        <w:t>TiCL</w:t>
      </w:r>
      <w:proofErr w:type="spellEnd"/>
      <w:r>
        <w:t xml:space="preserve"> Media to encourage visitors to parks to explore and learn about the trees in a park or towns without the need for printed map or signage. </w:t>
      </w:r>
    </w:p>
    <w:p w:rsidR="00290E86" w:rsidRDefault="00290E86" w:rsidP="00290E86">
      <w:pPr>
        <w:spacing w:before="100" w:beforeAutospacing="1" w:after="100" w:afterAutospacing="1"/>
      </w:pPr>
      <w:r>
        <w:t>You can create a #</w:t>
      </w:r>
      <w:proofErr w:type="spellStart"/>
      <w:r>
        <w:t>TreeTrail</w:t>
      </w:r>
      <w:proofErr w:type="spellEnd"/>
      <w:r>
        <w:t xml:space="preserve"> yourself here.</w:t>
      </w:r>
    </w:p>
    <w:p w:rsidR="00290E86" w:rsidRDefault="00290E86" w:rsidP="00290E86">
      <w:pPr>
        <w:spacing w:before="100" w:beforeAutospacing="1" w:after="100" w:afterAutospacing="1"/>
      </w:pPr>
      <w:hyperlink r:id="rId18" w:history="1">
        <w:r>
          <w:rPr>
            <w:rStyle w:val="Hyperlink"/>
          </w:rPr>
          <w:t>https://www.treecouncil.org.uk/Press-News/Make-a-Tree-Trail</w:t>
        </w:r>
      </w:hyperlink>
    </w:p>
    <w:p w:rsidR="00290E86" w:rsidRDefault="00290E86" w:rsidP="00290E86">
      <w:pPr>
        <w:spacing w:before="100" w:beforeAutospacing="1" w:after="100" w:afterAutospacing="1"/>
      </w:pPr>
      <w:r>
        <w:rPr>
          <w:color w:val="222222"/>
          <w:shd w:val="clear" w:color="auto" w:fill="FFFFFF"/>
        </w:rPr>
        <w:t>Friends of St Ann’s Well Gardens already have a </w:t>
      </w:r>
      <w:proofErr w:type="spellStart"/>
      <w:r>
        <w:rPr>
          <w:color w:val="222222"/>
        </w:rPr>
        <w:t>TiCL</w:t>
      </w:r>
      <w:proofErr w:type="spellEnd"/>
      <w:r>
        <w:rPr>
          <w:color w:val="222222"/>
        </w:rPr>
        <w:t xml:space="preserve"> Media Tree trail</w:t>
      </w:r>
      <w:r>
        <w:rPr>
          <w:color w:val="222222"/>
          <w:shd w:val="clear" w:color="auto" w:fill="FFFFFF"/>
        </w:rPr>
        <w:t> up and running, should</w:t>
      </w:r>
      <w:r>
        <w:rPr>
          <w:color w:val="222222"/>
        </w:rPr>
        <w:t> </w:t>
      </w:r>
      <w:r>
        <w:rPr>
          <w:color w:val="222222"/>
          <w:shd w:val="clear" w:color="auto" w:fill="FFFFFF"/>
        </w:rPr>
        <w:t>people want to check out a working one. </w:t>
      </w:r>
    </w:p>
    <w:p w:rsidR="00290E86" w:rsidRDefault="00290E86" w:rsidP="00290E86">
      <w:pPr>
        <w:spacing w:before="100" w:beforeAutospacing="1" w:after="100" w:afterAutospacing="1"/>
      </w:pPr>
      <w:r>
        <w:t> </w:t>
      </w:r>
    </w:p>
    <w:p w:rsidR="00290E86" w:rsidRDefault="00290E86" w:rsidP="00290E86">
      <w:pPr>
        <w:spacing w:before="100" w:beforeAutospacing="1" w:after="100" w:afterAutospacing="1"/>
      </w:pPr>
      <w:r>
        <w:rPr>
          <w:noProof/>
        </w:rPr>
        <w:lastRenderedPageBreak/>
        <w:drawing>
          <wp:inline distT="0" distB="0" distL="0" distR="0">
            <wp:extent cx="1047750" cy="752475"/>
            <wp:effectExtent l="0" t="0" r="0" b="9525"/>
            <wp:docPr id="10" name="Picture 10" descr="cid:ii_jewlupit5_16238763c7d6e9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i_jewlupit5_16238763c7d6e96b"/>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47750" cy="752475"/>
                    </a:xfrm>
                    <a:prstGeom prst="rect">
                      <a:avLst/>
                    </a:prstGeom>
                    <a:noFill/>
                    <a:ln>
                      <a:noFill/>
                    </a:ln>
                  </pic:spPr>
                </pic:pic>
              </a:graphicData>
            </a:graphic>
          </wp:inline>
        </w:drawing>
      </w:r>
    </w:p>
    <w:p w:rsidR="00290E86" w:rsidRDefault="00290E86" w:rsidP="00290E86">
      <w:pPr>
        <w:spacing w:before="100" w:beforeAutospacing="1" w:after="100" w:afterAutospacing="1"/>
      </w:pPr>
      <w:r>
        <w:rPr>
          <w:color w:val="000000"/>
        </w:rPr>
        <w:t> </w:t>
      </w:r>
    </w:p>
    <w:p w:rsidR="00290E86" w:rsidRDefault="00290E86" w:rsidP="00290E86">
      <w:pPr>
        <w:spacing w:before="100" w:beforeAutospacing="1" w:after="100" w:afterAutospacing="1"/>
      </w:pPr>
      <w:r>
        <w:rPr>
          <w:b/>
          <w:bCs/>
        </w:rPr>
        <w:t>South &amp; South East in Bloom</w:t>
      </w:r>
    </w:p>
    <w:p w:rsidR="00290E86" w:rsidRDefault="00290E86" w:rsidP="00290E86">
      <w:pPr>
        <w:spacing w:before="100" w:beforeAutospacing="1" w:after="100" w:afterAutospacing="1"/>
      </w:pPr>
      <w:r>
        <w:t xml:space="preserve">Thank you to all groups who have entered this </w:t>
      </w:r>
      <w:proofErr w:type="spellStart"/>
      <w:r>
        <w:t>years</w:t>
      </w:r>
      <w:proofErr w:type="spellEnd"/>
      <w:r>
        <w:t xml:space="preserve"> competitions We are waiting to hear what the total figure across the city is including the council’s own entries, but we do know it will be a record number Please save the date of </w:t>
      </w:r>
      <w:r>
        <w:rPr>
          <w:b/>
          <w:bCs/>
        </w:rPr>
        <w:t>25</w:t>
      </w:r>
      <w:r>
        <w:rPr>
          <w:b/>
          <w:bCs/>
          <w:vertAlign w:val="superscript"/>
        </w:rPr>
        <w:t>th</w:t>
      </w:r>
      <w:r>
        <w:rPr>
          <w:b/>
          <w:bCs/>
        </w:rPr>
        <w:t xml:space="preserve"> April at 6pm</w:t>
      </w:r>
      <w:r>
        <w:t xml:space="preserve"> when we will be holding a workshop to help all entrants improve on their marks when the judges arrive. Venue to be arranged.</w:t>
      </w:r>
    </w:p>
    <w:p w:rsidR="00290E86" w:rsidRDefault="00290E86" w:rsidP="00290E86">
      <w:pPr>
        <w:spacing w:before="100" w:beforeAutospacing="1" w:after="100" w:afterAutospacing="1"/>
      </w:pPr>
      <w:r>
        <w:t>.</w:t>
      </w:r>
    </w:p>
    <w:p w:rsidR="00290E86" w:rsidRDefault="00290E86" w:rsidP="00290E86">
      <w:pPr>
        <w:spacing w:before="100" w:beforeAutospacing="1" w:after="100" w:afterAutospacing="1"/>
      </w:pPr>
      <w:r>
        <w:rPr>
          <w:b/>
          <w:bCs/>
        </w:rPr>
        <w:t>Easter in our parks and green spaces</w:t>
      </w:r>
    </w:p>
    <w:p w:rsidR="00290E86" w:rsidRDefault="00290E86" w:rsidP="00290E86">
      <w:pPr>
        <w:spacing w:before="100" w:beforeAutospacing="1" w:after="100" w:afterAutospacing="1"/>
      </w:pPr>
      <w:r>
        <w:rPr>
          <w:b/>
          <w:bCs/>
          <w:noProof/>
        </w:rPr>
        <w:drawing>
          <wp:inline distT="0" distB="0" distL="0" distR="0">
            <wp:extent cx="1057275" cy="638175"/>
            <wp:effectExtent l="0" t="0" r="9525" b="9525"/>
            <wp:docPr id="9" name="Picture 9" descr="cid:ii_jewlwq226_1623877aa48b36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i_jewlwq226_1623877aa48b36e5"/>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057275" cy="638175"/>
                    </a:xfrm>
                    <a:prstGeom prst="rect">
                      <a:avLst/>
                    </a:prstGeom>
                    <a:noFill/>
                    <a:ln>
                      <a:noFill/>
                    </a:ln>
                  </pic:spPr>
                </pic:pic>
              </a:graphicData>
            </a:graphic>
          </wp:inline>
        </w:drawing>
      </w:r>
    </w:p>
    <w:p w:rsidR="00290E86" w:rsidRDefault="00290E86" w:rsidP="00290E86">
      <w:pPr>
        <w:spacing w:before="100" w:beforeAutospacing="1" w:after="100" w:afterAutospacing="1"/>
      </w:pPr>
      <w:r>
        <w:t>If you have an event please let us know and we will Tweet it and add it to our website on your behalf. &lt;</w:t>
      </w:r>
      <w:hyperlink r:id="rId23" w:history="1">
        <w:r>
          <w:rPr>
            <w:rStyle w:val="Hyperlink"/>
          </w:rPr>
          <w:t>bhgsforum@gmail.com</w:t>
        </w:r>
      </w:hyperlink>
      <w:r>
        <w:t>&gt;</w:t>
      </w:r>
    </w:p>
    <w:p w:rsidR="00290E86" w:rsidRDefault="00290E86" w:rsidP="00290E86">
      <w:pPr>
        <w:spacing w:before="100" w:beforeAutospacing="1" w:after="100" w:afterAutospacing="1"/>
      </w:pPr>
      <w:r>
        <w:t> </w:t>
      </w:r>
    </w:p>
    <w:p w:rsidR="00290E86" w:rsidRDefault="00290E86" w:rsidP="00290E86">
      <w:pPr>
        <w:spacing w:before="100" w:beforeAutospacing="1" w:after="100" w:afterAutospacing="1"/>
      </w:pPr>
      <w:r>
        <w:rPr>
          <w:b/>
          <w:bCs/>
        </w:rPr>
        <w:t xml:space="preserve">Closure of </w:t>
      </w:r>
      <w:proofErr w:type="spellStart"/>
      <w:r>
        <w:rPr>
          <w:b/>
          <w:bCs/>
        </w:rPr>
        <w:t>Stanmer</w:t>
      </w:r>
      <w:proofErr w:type="spellEnd"/>
      <w:r>
        <w:rPr>
          <w:b/>
          <w:bCs/>
        </w:rPr>
        <w:t xml:space="preserve"> Nurseries</w:t>
      </w:r>
    </w:p>
    <w:p w:rsidR="00290E86" w:rsidRDefault="00290E86" w:rsidP="00290E86">
      <w:pPr>
        <w:spacing w:before="100" w:beforeAutospacing="1" w:after="100" w:afterAutospacing="1"/>
      </w:pPr>
      <w:r>
        <w:t> </w:t>
      </w:r>
      <w:r>
        <w:rPr>
          <w:noProof/>
        </w:rPr>
        <w:drawing>
          <wp:inline distT="0" distB="0" distL="0" distR="0">
            <wp:extent cx="1162050" cy="876300"/>
            <wp:effectExtent l="0" t="0" r="0" b="0"/>
            <wp:docPr id="8" name="Picture 8" descr="cid:ii_jewlzui77_1623879e5fe89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i_jewlzui77_1623879e5fe8926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162050" cy="876300"/>
                    </a:xfrm>
                    <a:prstGeom prst="rect">
                      <a:avLst/>
                    </a:prstGeom>
                    <a:noFill/>
                    <a:ln>
                      <a:noFill/>
                    </a:ln>
                  </pic:spPr>
                </pic:pic>
              </a:graphicData>
            </a:graphic>
          </wp:inline>
        </w:drawing>
      </w:r>
    </w:p>
    <w:p w:rsidR="00290E86" w:rsidRDefault="00290E86" w:rsidP="00290E86">
      <w:pPr>
        <w:spacing w:before="100" w:beforeAutospacing="1" w:after="100" w:afterAutospacing="1"/>
      </w:pPr>
      <w:r>
        <w:rPr>
          <w:spacing w:val="-10"/>
        </w:rPr>
        <w:t>The nursery is closing to make way for the restoration of the Walled Garden. This has been made possible due to the success of a bid by Brighton &amp; Hove City Council to the Heritage Lottery Fund - part of the</w:t>
      </w:r>
      <w:hyperlink r:id="rId26" w:history="1">
        <w:r>
          <w:rPr>
            <w:rStyle w:val="Hyperlink"/>
            <w:spacing w:val="-10"/>
          </w:rPr>
          <w:t> </w:t>
        </w:r>
      </w:hyperlink>
      <w:hyperlink r:id="rId27" w:history="1">
        <w:r>
          <w:rPr>
            <w:rStyle w:val="Hyperlink"/>
            <w:spacing w:val="-10"/>
            <w:bdr w:val="none" w:sz="0" w:space="0" w:color="auto" w:frame="1"/>
          </w:rPr>
          <w:t>Stanmer Park Restoration Project</w:t>
        </w:r>
      </w:hyperlink>
      <w:hyperlink r:id="rId28" w:history="1">
        <w:r>
          <w:rPr>
            <w:rStyle w:val="Hyperlink"/>
            <w:spacing w:val="-10"/>
          </w:rPr>
          <w:t>.</w:t>
        </w:r>
      </w:hyperlink>
      <w:r>
        <w:rPr>
          <w:spacing w:val="-10"/>
        </w:rPr>
        <w:t>  </w:t>
      </w:r>
      <w:hyperlink r:id="rId29" w:history="1">
        <w:r>
          <w:rPr>
            <w:rStyle w:val="Hyperlink"/>
            <w:spacing w:val="-10"/>
          </w:rPr>
          <w:t>https://www.brighton-hove.gov.uk/content/leisure-and-libraries/parks-and-green-spaces/stanmer-park-restoration-project </w:t>
        </w:r>
      </w:hyperlink>
      <w:r>
        <w:rPr>
          <w:spacing w:val="-10"/>
        </w:rPr>
        <w:t xml:space="preserve">. This closure will include the wildflower cultivation unit. </w:t>
      </w:r>
    </w:p>
    <w:p w:rsidR="00290E86" w:rsidRDefault="00290E86" w:rsidP="00290E86">
      <w:pPr>
        <w:spacing w:before="100" w:beforeAutospacing="1" w:after="100" w:afterAutospacing="1"/>
      </w:pPr>
      <w:r>
        <w:rPr>
          <w:spacing w:val="-10"/>
        </w:rPr>
        <w:t>Following the expression of concern from some members about this closure, the Forum obtained the following statement from the Council -</w:t>
      </w:r>
      <w:r>
        <w:rPr>
          <w:rStyle w:val="gmail-apple-converted-space"/>
          <w:spacing w:val="-10"/>
        </w:rPr>
        <w:t> </w:t>
      </w:r>
      <w:r>
        <w:t>Quote</w:t>
      </w:r>
      <w:r>
        <w:rPr>
          <w:rStyle w:val="gmail-apple-converted-space"/>
        </w:rPr>
        <w:t> </w:t>
      </w:r>
      <w:r>
        <w:rPr>
          <w:i/>
          <w:iCs/>
        </w:rPr>
        <w:t>“City Parks are working with other organisation partners to try to identify the best option for how local wild flowers can be produced in the future. It will no longer be done directly by the council itself, but we are concerned to ensure that there is both a space and other support available for it to still happen.</w:t>
      </w:r>
    </w:p>
    <w:p w:rsidR="00290E86" w:rsidRDefault="00290E86" w:rsidP="00290E86">
      <w:pPr>
        <w:spacing w:before="100" w:beforeAutospacing="1" w:after="100" w:afterAutospacing="1"/>
      </w:pPr>
      <w:r>
        <w:t> </w:t>
      </w:r>
    </w:p>
    <w:p w:rsidR="00290E86" w:rsidRDefault="00290E86" w:rsidP="00290E86">
      <w:pPr>
        <w:spacing w:before="100" w:beforeAutospacing="1" w:after="100" w:afterAutospacing="1"/>
      </w:pPr>
      <w:r>
        <w:rPr>
          <w:b/>
          <w:bCs/>
        </w:rPr>
        <w:lastRenderedPageBreak/>
        <w:t xml:space="preserve">Brighton &amp; Hove Way – </w:t>
      </w:r>
      <w:r>
        <w:t>The Mayor’s Charity Walk 2018</w:t>
      </w:r>
    </w:p>
    <w:p w:rsidR="00290E86" w:rsidRDefault="00290E86" w:rsidP="00290E86">
      <w:pPr>
        <w:spacing w:before="100" w:beforeAutospacing="1" w:after="240"/>
      </w:pPr>
      <w:r>
        <w:rPr>
          <w:lang w:val="en-US"/>
        </w:rPr>
        <w:t> </w:t>
      </w:r>
      <w:r>
        <w:rPr>
          <w:noProof/>
        </w:rPr>
        <w:drawing>
          <wp:inline distT="0" distB="0" distL="0" distR="0">
            <wp:extent cx="1476375" cy="828675"/>
            <wp:effectExtent l="0" t="0" r="9525" b="9525"/>
            <wp:docPr id="7" name="Picture 7" descr="cid:ii_jewm22pg8_162387b7b3ef4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i_jewm22pg8_162387b7b3ef4aa3"/>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476375" cy="828675"/>
                    </a:xfrm>
                    <a:prstGeom prst="rect">
                      <a:avLst/>
                    </a:prstGeom>
                    <a:noFill/>
                    <a:ln>
                      <a:noFill/>
                    </a:ln>
                  </pic:spPr>
                </pic:pic>
              </a:graphicData>
            </a:graphic>
          </wp:inline>
        </w:drawing>
      </w:r>
      <w:r>
        <w:rPr>
          <w:lang w:val="en-US"/>
        </w:rPr>
        <w:t> </w:t>
      </w:r>
      <w:r>
        <w:rPr>
          <w:noProof/>
        </w:rPr>
        <w:drawing>
          <wp:inline distT="0" distB="0" distL="0" distR="0">
            <wp:extent cx="971550" cy="971550"/>
            <wp:effectExtent l="0" t="0" r="0" b="0"/>
            <wp:docPr id="6" name="Picture 6" descr="cid:ii_jewm2dc79_162387bb07bb45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i_jewm2dc79_162387bb07bb45b4"/>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290E86" w:rsidRDefault="00290E86" w:rsidP="00290E86">
      <w:pPr>
        <w:pStyle w:val="gmail-xmsonormal"/>
        <w:spacing w:before="2" w:beforeAutospacing="0" w:after="2" w:afterAutospacing="0"/>
      </w:pPr>
      <w:r>
        <w:rPr>
          <w:rFonts w:ascii="Arial" w:hAnsi="Arial" w:cs="Arial"/>
          <w:color w:val="000000"/>
          <w:lang w:val="en-US"/>
        </w:rPr>
        <w:t>Hundreds of people are expected to join the sponsored anniversary walk</w:t>
      </w:r>
      <w:r>
        <w:rPr>
          <w:rStyle w:val="gmail-apple-converted-space"/>
          <w:rFonts w:ascii="Arial" w:hAnsi="Arial" w:cs="Arial"/>
          <w:b/>
          <w:bCs/>
          <w:color w:val="000000"/>
          <w:lang w:val="en-US"/>
        </w:rPr>
        <w:t> </w:t>
      </w:r>
      <w:r>
        <w:rPr>
          <w:rFonts w:ascii="Arial" w:hAnsi="Arial" w:cs="Arial"/>
          <w:b/>
          <w:bCs/>
          <w:color w:val="000000"/>
          <w:lang w:val="en-US"/>
        </w:rPr>
        <w:t>on the 28th</w:t>
      </w:r>
      <w:r>
        <w:rPr>
          <w:rStyle w:val="gmail-apple-converted-space"/>
          <w:rFonts w:ascii="Arial" w:hAnsi="Arial" w:cs="Arial"/>
          <w:b/>
          <w:bCs/>
          <w:color w:val="000000"/>
          <w:lang w:val="en-US"/>
        </w:rPr>
        <w:t> </w:t>
      </w:r>
      <w:r>
        <w:rPr>
          <w:rFonts w:ascii="Arial" w:hAnsi="Arial" w:cs="Arial"/>
          <w:b/>
          <w:bCs/>
          <w:color w:val="000000"/>
          <w:lang w:val="en-US"/>
        </w:rPr>
        <w:t xml:space="preserve">April </w:t>
      </w:r>
      <w:r>
        <w:rPr>
          <w:rFonts w:ascii="Arial" w:hAnsi="Arial" w:cs="Arial"/>
          <w:color w:val="000000"/>
          <w:lang w:val="en-US"/>
        </w:rPr>
        <w:t xml:space="preserve">to celebrate the new pathway around the city. The Brighton and Hove Way was established to create a permanent, </w:t>
      </w:r>
      <w:proofErr w:type="spellStart"/>
      <w:r>
        <w:rPr>
          <w:rFonts w:ascii="Arial" w:hAnsi="Arial" w:cs="Arial"/>
          <w:color w:val="000000"/>
          <w:lang w:val="en-US"/>
        </w:rPr>
        <w:t>recognised</w:t>
      </w:r>
      <w:proofErr w:type="spellEnd"/>
      <w:r>
        <w:rPr>
          <w:rFonts w:ascii="Arial" w:hAnsi="Arial" w:cs="Arial"/>
          <w:color w:val="000000"/>
          <w:lang w:val="en-US"/>
        </w:rPr>
        <w:t xml:space="preserve"> and accessible trail to celebrate the city </w:t>
      </w:r>
      <w:proofErr w:type="spellStart"/>
      <w:r>
        <w:rPr>
          <w:rFonts w:ascii="Arial" w:hAnsi="Arial" w:cs="Arial"/>
          <w:color w:val="000000"/>
          <w:lang w:val="en-US"/>
        </w:rPr>
        <w:t>downland</w:t>
      </w:r>
      <w:proofErr w:type="spellEnd"/>
      <w:r>
        <w:rPr>
          <w:rFonts w:ascii="Arial" w:hAnsi="Arial" w:cs="Arial"/>
          <w:color w:val="000000"/>
          <w:lang w:val="en-US"/>
        </w:rPr>
        <w:t xml:space="preserve">. Register for all, or part of, the 27k walk. </w:t>
      </w:r>
      <w:hyperlink r:id="rId34" w:history="1">
        <w:r>
          <w:rPr>
            <w:rStyle w:val="Hyperlink"/>
            <w:rFonts w:ascii="Arial" w:hAnsi="Arial" w:cs="Arial"/>
            <w:lang w:val="en-US"/>
          </w:rPr>
          <w:t>https://app.etapestry.com/onlineforms/RISE_1/boundarywalk.html</w:t>
        </w:r>
      </w:hyperlink>
      <w:r>
        <w:rPr>
          <w:rFonts w:ascii="Tahoma" w:hAnsi="Tahoma" w:cs="Tahoma"/>
          <w:color w:val="212121"/>
          <w:lang w:val="en-US"/>
        </w:rPr>
        <w:t> .</w:t>
      </w:r>
      <w:r>
        <w:rPr>
          <w:rFonts w:ascii="Arial" w:hAnsi="Arial" w:cs="Arial"/>
          <w:color w:val="000000"/>
          <w:lang w:val="en-US"/>
        </w:rPr>
        <w:t>The charity walk will support the Mayor’s chosen charities with support from City Parks and the Brighton and Hove Way Association.</w:t>
      </w:r>
    </w:p>
    <w:p w:rsidR="00290E86" w:rsidRDefault="00290E86" w:rsidP="00290E86">
      <w:pPr>
        <w:pStyle w:val="gmail-xmsonormal"/>
        <w:spacing w:before="2" w:beforeAutospacing="0" w:after="2" w:afterAutospacing="0"/>
      </w:pPr>
      <w:r>
        <w:rPr>
          <w:rFonts w:ascii="Arial" w:hAnsi="Arial" w:cs="Arial"/>
          <w:color w:val="000000"/>
        </w:rPr>
        <w:t>You can become a volunteer Path Warden to help keep an eye on sections of the trail; checking a designated part every three months.   </w:t>
      </w:r>
      <w:hyperlink r:id="rId35" w:history="1">
        <w:r>
          <w:rPr>
            <w:rStyle w:val="Hyperlink"/>
            <w:rFonts w:ascii="Arial" w:hAnsi="Arial" w:cs="Arial"/>
          </w:rPr>
          <w:t>http://www.brightonandhoveway.org.uk/</w:t>
        </w:r>
      </w:hyperlink>
    </w:p>
    <w:p w:rsidR="00290E86" w:rsidRDefault="00290E86" w:rsidP="00290E86">
      <w:pPr>
        <w:pStyle w:val="NormalWeb"/>
      </w:pPr>
      <w:r>
        <w:rPr>
          <w:rFonts w:ascii="Arial" w:hAnsi="Arial" w:cs="Arial"/>
          <w:color w:val="000000"/>
        </w:rPr>
        <w:t xml:space="preserve">On </w:t>
      </w:r>
      <w:r>
        <w:rPr>
          <w:rFonts w:ascii="Arial" w:hAnsi="Arial" w:cs="Arial"/>
          <w:b/>
          <w:bCs/>
          <w:color w:val="000000"/>
        </w:rPr>
        <w:t xml:space="preserve">April 14th City Parks Tidy </w:t>
      </w:r>
      <w:proofErr w:type="gramStart"/>
      <w:r>
        <w:rPr>
          <w:rFonts w:ascii="Arial" w:hAnsi="Arial" w:cs="Arial"/>
          <w:b/>
          <w:bCs/>
          <w:color w:val="000000"/>
        </w:rPr>
        <w:t>Up</w:t>
      </w:r>
      <w:proofErr w:type="gramEnd"/>
      <w:r>
        <w:rPr>
          <w:rFonts w:ascii="Arial" w:hAnsi="Arial" w:cs="Arial"/>
          <w:b/>
          <w:bCs/>
          <w:color w:val="000000"/>
        </w:rPr>
        <w:t xml:space="preserve"> Team</w:t>
      </w:r>
      <w:r>
        <w:rPr>
          <w:rFonts w:ascii="Arial" w:hAnsi="Arial" w:cs="Arial"/>
          <w:color w:val="000000"/>
        </w:rPr>
        <w:t xml:space="preserve"> is arranging to litter-pick the </w:t>
      </w:r>
      <w:proofErr w:type="spellStart"/>
      <w:r>
        <w:rPr>
          <w:rFonts w:ascii="Arial" w:hAnsi="Arial" w:cs="Arial"/>
          <w:color w:val="000000"/>
        </w:rPr>
        <w:t>Woodingdean</w:t>
      </w:r>
      <w:proofErr w:type="spellEnd"/>
      <w:r>
        <w:rPr>
          <w:rFonts w:ascii="Arial" w:hAnsi="Arial" w:cs="Arial"/>
          <w:color w:val="000000"/>
        </w:rPr>
        <w:t xml:space="preserve"> – </w:t>
      </w:r>
      <w:proofErr w:type="spellStart"/>
      <w:r>
        <w:rPr>
          <w:rFonts w:ascii="Arial" w:hAnsi="Arial" w:cs="Arial"/>
          <w:color w:val="000000"/>
        </w:rPr>
        <w:t>Falmer</w:t>
      </w:r>
      <w:proofErr w:type="spellEnd"/>
      <w:r>
        <w:rPr>
          <w:rFonts w:ascii="Arial" w:hAnsi="Arial" w:cs="Arial"/>
          <w:color w:val="000000"/>
        </w:rPr>
        <w:t xml:space="preserve"> Link Route of the Brighton &amp; Hove Way meeting at Bexhill Road car park at 10 till 12pm.</w:t>
      </w:r>
      <w:hyperlink r:id="rId36" w:history="1">
        <w:r>
          <w:rPr>
            <w:rStyle w:val="Hyperlink"/>
            <w:rFonts w:ascii="Arial" w:hAnsi="Arial" w:cs="Arial"/>
          </w:rPr>
          <w:t>https://www.brighton-hove.gov.uk/content/leisure-and-libraries/parks-and-green-spaces/tidy-team-volunteer-litter-pickers</w:t>
        </w:r>
      </w:hyperlink>
    </w:p>
    <w:p w:rsidR="00290E86" w:rsidRDefault="00290E86" w:rsidP="00290E86">
      <w:pPr>
        <w:spacing w:before="100" w:beforeAutospacing="1" w:after="100" w:afterAutospacing="1"/>
      </w:pPr>
      <w:r>
        <w:t> </w:t>
      </w:r>
    </w:p>
    <w:p w:rsidR="00290E86" w:rsidRDefault="00290E86" w:rsidP="00290E86">
      <w:pPr>
        <w:spacing w:before="100" w:beforeAutospacing="1" w:after="100" w:afterAutospacing="1"/>
      </w:pPr>
      <w:r>
        <w:rPr>
          <w:b/>
          <w:bCs/>
        </w:rPr>
        <w:t>Living Coast </w:t>
      </w:r>
    </w:p>
    <w:p w:rsidR="00290E86" w:rsidRDefault="00290E86" w:rsidP="00290E86">
      <w:pPr>
        <w:spacing w:before="100" w:beforeAutospacing="1" w:after="100" w:afterAutospacing="1"/>
      </w:pPr>
      <w:r>
        <w:rPr>
          <w:noProof/>
          <w:color w:val="FF0000"/>
        </w:rPr>
        <w:drawing>
          <wp:inline distT="0" distB="0" distL="0" distR="0">
            <wp:extent cx="1057275" cy="1057275"/>
            <wp:effectExtent l="0" t="0" r="9525" b="9525"/>
            <wp:docPr id="5" name="Picture 5" descr="cid:ii_jewm8t9r10_1623880461a0a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i_jewm8t9r10_1623880461a0a181"/>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290E86" w:rsidRDefault="00290E86" w:rsidP="00290E86">
      <w:pPr>
        <w:spacing w:before="100" w:beforeAutospacing="1" w:after="100" w:afterAutospacing="1"/>
      </w:pPr>
      <w:r>
        <w:t xml:space="preserve">Follow the link here to find local eco-events through The Living Coast including </w:t>
      </w:r>
      <w:proofErr w:type="spellStart"/>
      <w:r>
        <w:t>Healthwalks</w:t>
      </w:r>
      <w:proofErr w:type="spellEnd"/>
      <w:r>
        <w:t>, Bee-keeping and</w:t>
      </w:r>
      <w:proofErr w:type="gramStart"/>
      <w:r>
        <w:t>  clean</w:t>
      </w:r>
      <w:proofErr w:type="gramEnd"/>
      <w:r>
        <w:t>-ups. You can feature your eco-events on this site.</w:t>
      </w:r>
    </w:p>
    <w:p w:rsidR="00290E86" w:rsidRDefault="00290E86" w:rsidP="00290E86">
      <w:pPr>
        <w:spacing w:before="100" w:beforeAutospacing="1" w:after="100" w:afterAutospacing="1"/>
      </w:pPr>
      <w:hyperlink r:id="rId39" w:history="1">
        <w:r>
          <w:rPr>
            <w:rStyle w:val="Hyperlink"/>
          </w:rPr>
          <w:t>https://www.thelivingcoast.org.uk/whats-on</w:t>
        </w:r>
      </w:hyperlink>
    </w:p>
    <w:p w:rsidR="00290E86" w:rsidRDefault="00290E86" w:rsidP="00290E86">
      <w:pPr>
        <w:spacing w:before="100" w:beforeAutospacing="1" w:after="100" w:afterAutospacing="1"/>
      </w:pPr>
      <w:r>
        <w:t> </w:t>
      </w:r>
    </w:p>
    <w:p w:rsidR="00290E86" w:rsidRDefault="00290E86" w:rsidP="00290E86">
      <w:pPr>
        <w:spacing w:before="100" w:beforeAutospacing="1" w:after="100" w:afterAutospacing="1"/>
      </w:pPr>
      <w:r>
        <w:rPr>
          <w:b/>
          <w:bCs/>
        </w:rPr>
        <w:t xml:space="preserve">Communities Fund Grant </w:t>
      </w:r>
    </w:p>
    <w:p w:rsidR="00290E86" w:rsidRDefault="00290E86" w:rsidP="00290E86">
      <w:pPr>
        <w:spacing w:before="100" w:beforeAutospacing="1" w:after="100" w:afterAutospacing="1"/>
      </w:pPr>
      <w:r>
        <w:t xml:space="preserve">    </w:t>
      </w:r>
      <w:r>
        <w:rPr>
          <w:noProof/>
        </w:rPr>
        <w:drawing>
          <wp:inline distT="0" distB="0" distL="0" distR="0">
            <wp:extent cx="1019175" cy="876300"/>
            <wp:effectExtent l="0" t="0" r="9525" b="0"/>
            <wp:docPr id="4" name="Picture 4" descr="cid:ii_jewmcscj11_16238831ace0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i_jewmcscj11_16238831ace0167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019175" cy="876300"/>
                    </a:xfrm>
                    <a:prstGeom prst="rect">
                      <a:avLst/>
                    </a:prstGeom>
                    <a:noFill/>
                    <a:ln>
                      <a:noFill/>
                    </a:ln>
                  </pic:spPr>
                </pic:pic>
              </a:graphicData>
            </a:graphic>
          </wp:inline>
        </w:drawing>
      </w:r>
      <w:r>
        <w:t>         </w:t>
      </w:r>
      <w:r>
        <w:rPr>
          <w:noProof/>
        </w:rPr>
        <w:drawing>
          <wp:inline distT="0" distB="0" distL="0" distR="0">
            <wp:extent cx="714375" cy="819150"/>
            <wp:effectExtent l="0" t="0" r="9525" b="0"/>
            <wp:docPr id="3" name="Picture 3" descr="cid:ii_jewme1aa12_162388406309a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i_jewme1aa12_162388406309a640"/>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inline>
        </w:drawing>
      </w:r>
    </w:p>
    <w:p w:rsidR="00290E86" w:rsidRDefault="00290E86" w:rsidP="00290E86">
      <w:pPr>
        <w:spacing w:before="100" w:beforeAutospacing="1" w:after="100" w:afterAutospacing="1"/>
      </w:pPr>
      <w:r>
        <w:lastRenderedPageBreak/>
        <w:t> </w:t>
      </w:r>
    </w:p>
    <w:p w:rsidR="00290E86" w:rsidRDefault="00290E86" w:rsidP="00290E86">
      <w:pPr>
        <w:spacing w:before="100" w:beforeAutospacing="1" w:after="100" w:afterAutospacing="1"/>
      </w:pPr>
      <w:r>
        <w:t>Brighton and Hove Green Spaces Forum have applied for a B&amp;H Communities Fund grant. If successful this will help us deliver some tangible support for member groups.</w:t>
      </w:r>
    </w:p>
    <w:p w:rsidR="00290E86" w:rsidRDefault="00290E86" w:rsidP="00290E86">
      <w:pPr>
        <w:spacing w:before="100" w:beforeAutospacing="1" w:after="100" w:afterAutospacing="1"/>
      </w:pPr>
      <w:r>
        <w:t> </w:t>
      </w:r>
    </w:p>
    <w:p w:rsidR="00290E86" w:rsidRDefault="00290E86" w:rsidP="00290E86">
      <w:pPr>
        <w:spacing w:before="100" w:beforeAutospacing="1" w:after="100" w:afterAutospacing="1"/>
      </w:pPr>
      <w:r>
        <w:rPr>
          <w:color w:val="FF0000"/>
        </w:rPr>
        <w:t> </w:t>
      </w:r>
    </w:p>
    <w:p w:rsidR="00290E86" w:rsidRDefault="00290E86" w:rsidP="00290E86">
      <w:pPr>
        <w:spacing w:before="100" w:beforeAutospacing="1" w:after="100" w:afterAutospacing="1"/>
      </w:pPr>
      <w:r>
        <w:rPr>
          <w:b/>
          <w:bCs/>
        </w:rPr>
        <w:t>Citizen Scientists</w:t>
      </w:r>
    </w:p>
    <w:p w:rsidR="00290E86" w:rsidRDefault="00290E86" w:rsidP="00290E86">
      <w:pPr>
        <w:spacing w:before="100" w:beforeAutospacing="1" w:after="100" w:afterAutospacing="1"/>
      </w:pPr>
      <w:r>
        <w:rPr>
          <w:noProof/>
        </w:rPr>
        <w:drawing>
          <wp:inline distT="0" distB="0" distL="0" distR="0">
            <wp:extent cx="1333500" cy="485775"/>
            <wp:effectExtent l="0" t="0" r="0" b="9525"/>
            <wp:docPr id="2" name="Picture 2" descr="cid:ii_jewmqe3g13_162388ccb5b30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i_jewmqe3g13_162388ccb5b30c34"/>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p>
    <w:p w:rsidR="00290E86" w:rsidRDefault="00290E86" w:rsidP="00290E86">
      <w:pPr>
        <w:spacing w:before="100" w:beforeAutospacing="1" w:after="100" w:afterAutospacing="1"/>
      </w:pPr>
      <w:r>
        <w:t> </w:t>
      </w:r>
    </w:p>
    <w:p w:rsidR="00290E86" w:rsidRDefault="00290E86" w:rsidP="00290E86">
      <w:pPr>
        <w:spacing w:before="100" w:beforeAutospacing="1" w:after="100" w:afterAutospacing="1"/>
      </w:pPr>
      <w:r>
        <w:t xml:space="preserve">A fifth of the world's food is grown in urban areas, but very little is known about how it is produced. If you grow your own food, </w:t>
      </w:r>
      <w:r>
        <w:rPr>
          <w:rStyle w:val="gmail-m-8920072659040984007backcolor26"/>
          <w:color w:val="393F44"/>
          <w:bdr w:val="none" w:sz="0" w:space="0" w:color="auto" w:frame="1"/>
        </w:rPr>
        <w:t>scientists at the University of Susse</w:t>
      </w:r>
      <w:r>
        <w:t xml:space="preserve">x are </w:t>
      </w:r>
      <w:r>
        <w:rPr>
          <w:rStyle w:val="gmail-m-8920072659040984007backcolor26"/>
          <w:color w:val="393F44"/>
          <w:bdr w:val="none" w:sz="0" w:space="0" w:color="auto" w:frame="1"/>
        </w:rPr>
        <w:t>looking for growers in Brighton &amp; Hove to volunteer to become </w:t>
      </w:r>
      <w:r>
        <w:rPr>
          <w:rStyle w:val="gmail-m-8920072659040984007backcolor26"/>
          <w:b/>
          <w:bCs/>
          <w:i/>
          <w:iCs/>
          <w:color w:val="393F44"/>
          <w:bdr w:val="none" w:sz="0" w:space="0" w:color="auto" w:frame="1"/>
        </w:rPr>
        <w:t>'</w:t>
      </w:r>
      <w:r>
        <w:rPr>
          <w:rStyle w:val="gmail-m-8920072659040984007backcolor26"/>
          <w:i/>
          <w:iCs/>
          <w:color w:val="393F44"/>
          <w:bdr w:val="none" w:sz="0" w:space="0" w:color="auto" w:frame="1"/>
        </w:rPr>
        <w:t>citizen scientists'</w:t>
      </w:r>
      <w:r>
        <w:rPr>
          <w:rStyle w:val="gmail-m-8920072659040984007backcolor26"/>
          <w:color w:val="393F44"/>
          <w:bdr w:val="none" w:sz="0" w:space="0" w:color="auto" w:frame="1"/>
        </w:rPr>
        <w:t> to help learn more about which insects are pollinating the food you grow.</w:t>
      </w:r>
    </w:p>
    <w:p w:rsidR="00290E86" w:rsidRDefault="00290E86" w:rsidP="00290E86">
      <w:pPr>
        <w:spacing w:before="100" w:beforeAutospacing="1" w:after="100" w:afterAutospacing="1"/>
      </w:pPr>
      <w:r>
        <w:rPr>
          <w:rStyle w:val="gmail-m-8920072659040984007backcolor26"/>
          <w:color w:val="393F44"/>
        </w:rPr>
        <w:t xml:space="preserve">Sign up to volunteer with Team </w:t>
      </w:r>
      <w:proofErr w:type="spellStart"/>
      <w:r>
        <w:rPr>
          <w:rStyle w:val="gmail-m-8920072659040984007backcolor26"/>
          <w:color w:val="393F44"/>
        </w:rPr>
        <w:t>PollinATE</w:t>
      </w:r>
      <w:proofErr w:type="spellEnd"/>
      <w:r>
        <w:rPr>
          <w:rStyle w:val="gmail-m-8920072659040984007backcolor26"/>
          <w:color w:val="393F44"/>
        </w:rPr>
        <w:t> </w:t>
      </w:r>
      <w:hyperlink r:id="rId46" w:history="1">
        <w:r>
          <w:rPr>
            <w:rStyle w:val="Hyperlink"/>
          </w:rPr>
          <w:t>https://www.teampollinate.co.uk</w:t>
        </w:r>
      </w:hyperlink>
      <w:r>
        <w:rPr>
          <w:rStyle w:val="gmail-m-8920072659040984007backcolor26"/>
          <w:color w:val="393F44"/>
        </w:rPr>
        <w:t> .</w:t>
      </w:r>
    </w:p>
    <w:p w:rsidR="00290E86" w:rsidRDefault="00290E86" w:rsidP="00290E86">
      <w:pPr>
        <w:spacing w:before="100" w:beforeAutospacing="1" w:after="100" w:afterAutospacing="1"/>
      </w:pPr>
      <w:r>
        <w:t> </w:t>
      </w:r>
    </w:p>
    <w:p w:rsidR="00290E86" w:rsidRDefault="00290E86" w:rsidP="00290E86">
      <w:pPr>
        <w:spacing w:before="100" w:beforeAutospacing="1" w:after="100" w:afterAutospacing="1"/>
      </w:pPr>
    </w:p>
    <w:p w:rsidR="00290E86" w:rsidRDefault="00290E86" w:rsidP="00290E86">
      <w:pPr>
        <w:spacing w:before="100" w:beforeAutospacing="1" w:after="100" w:afterAutospacing="1"/>
      </w:pPr>
      <w:r>
        <w:t>With every good wish from The Team.</w:t>
      </w:r>
    </w:p>
    <w:p w:rsidR="00290E86" w:rsidRDefault="00290E86" w:rsidP="00290E86">
      <w:pPr>
        <w:spacing w:before="100" w:beforeAutospacing="1" w:after="100" w:afterAutospacing="1"/>
      </w:pPr>
    </w:p>
    <w:p w:rsidR="00290E86" w:rsidRDefault="00290E86" w:rsidP="00290E86">
      <w:r>
        <w:rPr>
          <w:noProof/>
        </w:rPr>
        <w:drawing>
          <wp:inline distT="0" distB="0" distL="0" distR="0">
            <wp:extent cx="790575" cy="914400"/>
            <wp:effectExtent l="0" t="0" r="9525" b="0"/>
            <wp:docPr id="1" name="Picture 1" descr="https://docs.google.com/uc?export=download&amp;id=1aHITl-C_goZ3gxJPq5lZftIZrgJrtpBd&amp;revid=0B709mMLrcCwFNDNGTk45L25CbW1OVkUwZTdkdDROYlN0Uk44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uc?export=download&amp;id=1aHITl-C_goZ3gxJPq5lZftIZrgJrtpBd&amp;revid=0B709mMLrcCwFNDNGTk45L25CbW1OVkUwZTdkdDROYlN0Uk44PQ"/>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290E86" w:rsidRDefault="00290E86" w:rsidP="00290E86"/>
    <w:p w:rsidR="00290E86" w:rsidRDefault="00290E86" w:rsidP="00290E86">
      <w:r>
        <w:rPr>
          <w:rFonts w:ascii="Arial" w:hAnsi="Arial" w:cs="Arial"/>
          <w:b/>
          <w:bCs/>
          <w:color w:val="0000FF"/>
          <w:sz w:val="15"/>
          <w:szCs w:val="15"/>
        </w:rPr>
        <w:t>Website - </w:t>
      </w:r>
      <w:hyperlink r:id="rId48" w:tgtFrame="_blank" w:history="1">
        <w:r>
          <w:rPr>
            <w:rStyle w:val="Hyperlink"/>
            <w:rFonts w:ascii="Arial" w:hAnsi="Arial" w:cs="Arial"/>
            <w:b/>
            <w:bCs/>
            <w:sz w:val="15"/>
            <w:szCs w:val="15"/>
          </w:rPr>
          <w:t>http://bhgreenspaceforum.org.uk</w:t>
        </w:r>
      </w:hyperlink>
    </w:p>
    <w:p w:rsidR="00290E86" w:rsidRDefault="00290E86" w:rsidP="00290E86">
      <w:r>
        <w:rPr>
          <w:rFonts w:ascii="Arial" w:hAnsi="Arial" w:cs="Arial"/>
          <w:b/>
          <w:bCs/>
          <w:color w:val="0000FF"/>
          <w:sz w:val="15"/>
          <w:szCs w:val="15"/>
        </w:rPr>
        <w:t>Twitter - @</w:t>
      </w:r>
      <w:proofErr w:type="spellStart"/>
      <w:r>
        <w:rPr>
          <w:rFonts w:ascii="Arial" w:hAnsi="Arial" w:cs="Arial"/>
          <w:b/>
          <w:bCs/>
          <w:color w:val="0000FF"/>
          <w:sz w:val="15"/>
          <w:szCs w:val="15"/>
        </w:rPr>
        <w:t>bhgsforum</w:t>
      </w:r>
      <w:proofErr w:type="spellEnd"/>
      <w:r>
        <w:rPr>
          <w:rFonts w:ascii="Arial" w:hAnsi="Arial" w:cs="Arial"/>
          <w:b/>
          <w:bCs/>
          <w:color w:val="0000FF"/>
          <w:sz w:val="15"/>
          <w:szCs w:val="15"/>
        </w:rPr>
        <w:t>  </w:t>
      </w:r>
    </w:p>
    <w:p w:rsidR="00290E86" w:rsidRDefault="00290E86" w:rsidP="00290E86">
      <w:r>
        <w:rPr>
          <w:rFonts w:ascii="Arial" w:hAnsi="Arial" w:cs="Arial"/>
          <w:b/>
          <w:bCs/>
          <w:color w:val="0000FF"/>
          <w:sz w:val="15"/>
          <w:szCs w:val="15"/>
        </w:rPr>
        <w:t>Facebook -</w:t>
      </w:r>
      <w:proofErr w:type="gramStart"/>
      <w:r>
        <w:rPr>
          <w:rFonts w:ascii="Arial" w:hAnsi="Arial" w:cs="Arial"/>
          <w:b/>
          <w:bCs/>
          <w:color w:val="0000FF"/>
          <w:sz w:val="15"/>
          <w:szCs w:val="15"/>
        </w:rPr>
        <w:t>  </w:t>
      </w:r>
      <w:proofErr w:type="gramEnd"/>
      <w:hyperlink r:id="rId49" w:tgtFrame="_blank" w:history="1">
        <w:r>
          <w:rPr>
            <w:rStyle w:val="Hyperlink"/>
            <w:rFonts w:ascii="Arial" w:hAnsi="Arial" w:cs="Arial"/>
            <w:b/>
            <w:bCs/>
            <w:sz w:val="15"/>
            <w:szCs w:val="15"/>
          </w:rPr>
          <w:t>https://www.facebook.com/bhgsforum/</w:t>
        </w:r>
      </w:hyperlink>
    </w:p>
    <w:p w:rsidR="00286058" w:rsidRDefault="00286058">
      <w:bookmarkStart w:id="0" w:name="_GoBack"/>
      <w:bookmarkEnd w:id="0"/>
    </w:p>
    <w:sectPr w:rsidR="00286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86"/>
    <w:rsid w:val="00286058"/>
    <w:rsid w:val="00290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1995A-46D7-4F35-9E88-F28DAB57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E86"/>
    <w:rPr>
      <w:color w:val="0000FF"/>
      <w:u w:val="single"/>
    </w:rPr>
  </w:style>
  <w:style w:type="paragraph" w:styleId="NormalWeb">
    <w:name w:val="Normal (Web)"/>
    <w:basedOn w:val="Normal"/>
    <w:uiPriority w:val="99"/>
    <w:semiHidden/>
    <w:unhideWhenUsed/>
    <w:rsid w:val="00290E86"/>
    <w:pPr>
      <w:spacing w:before="100" w:beforeAutospacing="1" w:after="100" w:afterAutospacing="1"/>
    </w:pPr>
  </w:style>
  <w:style w:type="paragraph" w:customStyle="1" w:styleId="gmail-xmsonormal">
    <w:name w:val="gmail-xmsonormal"/>
    <w:basedOn w:val="Normal"/>
    <w:uiPriority w:val="99"/>
    <w:semiHidden/>
    <w:rsid w:val="00290E86"/>
    <w:pPr>
      <w:spacing w:before="100" w:beforeAutospacing="1" w:after="100" w:afterAutospacing="1"/>
    </w:pPr>
  </w:style>
  <w:style w:type="character" w:customStyle="1" w:styleId="gmail-m-8731733251570705258gmail-m6873179168137030792gmail-apple-converted-space">
    <w:name w:val="gmail-m-8731733251570705258gmail-m6873179168137030792gmail-apple-converted-space"/>
    <w:basedOn w:val="DefaultParagraphFont"/>
    <w:rsid w:val="00290E86"/>
  </w:style>
  <w:style w:type="character" w:customStyle="1" w:styleId="gmail-apple-converted-space">
    <w:name w:val="gmail-apple-converted-space"/>
    <w:basedOn w:val="DefaultParagraphFont"/>
    <w:rsid w:val="00290E86"/>
  </w:style>
  <w:style w:type="character" w:customStyle="1" w:styleId="gmail-m-8920072659040984007backcolor26">
    <w:name w:val="gmail-m-8920072659040984007backcolor26"/>
    <w:basedOn w:val="DefaultParagraphFont"/>
    <w:rsid w:val="0029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 TargetMode="External"/><Relationship Id="rId18" Type="http://schemas.openxmlformats.org/officeDocument/2006/relationships/hyperlink" Target="https://www.treecouncil.org.uk/Press-News/Make-a-Tree-Trail" TargetMode="External"/><Relationship Id="rId26" Type="http://schemas.openxmlformats.org/officeDocument/2006/relationships/hyperlink" Target="http://goog_573191637/" TargetMode="External"/><Relationship Id="rId39" Type="http://schemas.openxmlformats.org/officeDocument/2006/relationships/hyperlink" Target="https://www.thelivingcoast.org.uk/whats-on" TargetMode="Externa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hyperlink" Target="https://app.etapestry.com/onlineforms/RISE_1/boundarywalk.html" TargetMode="External"/><Relationship Id="rId42" Type="http://schemas.openxmlformats.org/officeDocument/2006/relationships/image" Target="media/image13.jpeg"/><Relationship Id="rId47" Type="http://schemas.openxmlformats.org/officeDocument/2006/relationships/image" Target="media/image15.jpeg"/><Relationship Id="rId50" Type="http://schemas.openxmlformats.org/officeDocument/2006/relationships/fontTable" Target="fontTable.xml"/><Relationship Id="rId7" Type="http://schemas.openxmlformats.org/officeDocument/2006/relationships/hyperlink" Target="https://www.facebook.com/bhgsforum/" TargetMode="External"/><Relationship Id="rId12" Type="http://schemas.openxmlformats.org/officeDocument/2006/relationships/hyperlink" Target="https://you.38degrees.org.uk/petitions/protect-heritage-lottery-funding-for-parks" TargetMode="External"/><Relationship Id="rId17" Type="http://schemas.openxmlformats.org/officeDocument/2006/relationships/image" Target="cid:ii_jewlpnav4_1623872a1384508f" TargetMode="External"/><Relationship Id="rId25" Type="http://schemas.openxmlformats.org/officeDocument/2006/relationships/image" Target="cid:ii_jewlzui77_1623879e5fe89265" TargetMode="External"/><Relationship Id="rId33" Type="http://schemas.openxmlformats.org/officeDocument/2006/relationships/image" Target="cid:ii_jewm2dc79_162387bb07bb45b4" TargetMode="External"/><Relationship Id="rId38" Type="http://schemas.openxmlformats.org/officeDocument/2006/relationships/image" Target="cid:ii_jewm8t9r10_1623880461a0a181" TargetMode="External"/><Relationship Id="rId46" Type="http://schemas.openxmlformats.org/officeDocument/2006/relationships/hyperlink" Target="https://www.teampollinate.co.uk/"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cid:ii_jewlupit5_16238763c7d6e96b" TargetMode="External"/><Relationship Id="rId29" Type="http://schemas.openxmlformats.org/officeDocument/2006/relationships/hyperlink" Target="https://www.brighton-hove.gov.uk/content/leisure-and-libraries/parks-and-green-spaces/stanmer-park-restoration-project" TargetMode="External"/><Relationship Id="rId41" Type="http://schemas.openxmlformats.org/officeDocument/2006/relationships/image" Target="cid:ii_jewmcscj11_16238831ace01670" TargetMode="External"/><Relationship Id="rId1" Type="http://schemas.openxmlformats.org/officeDocument/2006/relationships/styles" Target="styles.xml"/><Relationship Id="rId6" Type="http://schemas.openxmlformats.org/officeDocument/2006/relationships/hyperlink" Target="http://bhgreenspaceforum.org.uk" TargetMode="External"/><Relationship Id="rId11" Type="http://schemas.openxmlformats.org/officeDocument/2006/relationships/image" Target="cid:ii_jewlme5x2_1623870501b7f552" TargetMode="External"/><Relationship Id="rId24" Type="http://schemas.openxmlformats.org/officeDocument/2006/relationships/image" Target="media/image8.jpeg"/><Relationship Id="rId32" Type="http://schemas.openxmlformats.org/officeDocument/2006/relationships/image" Target="media/image10.jpeg"/><Relationship Id="rId37" Type="http://schemas.openxmlformats.org/officeDocument/2006/relationships/image" Target="media/image11.jpeg"/><Relationship Id="rId40" Type="http://schemas.openxmlformats.org/officeDocument/2006/relationships/image" Target="media/image12.jpeg"/><Relationship Id="rId45" Type="http://schemas.openxmlformats.org/officeDocument/2006/relationships/image" Target="cid:ii_jewmqe3g13_162388ccb5b30c34" TargetMode="External"/><Relationship Id="rId5" Type="http://schemas.openxmlformats.org/officeDocument/2006/relationships/image" Target="cid:ii_jewldxcf0_162386a518c72ded" TargetMode="External"/><Relationship Id="rId15" Type="http://schemas.openxmlformats.org/officeDocument/2006/relationships/image" Target="cid:ii_jewlnso73_1623871501b31809" TargetMode="External"/><Relationship Id="rId23" Type="http://schemas.openxmlformats.org/officeDocument/2006/relationships/hyperlink" Target="mailto:bhgsforum@gmail.com" TargetMode="External"/><Relationship Id="rId28" Type="http://schemas.openxmlformats.org/officeDocument/2006/relationships/hyperlink" Target="http://./" TargetMode="External"/><Relationship Id="rId36" Type="http://schemas.openxmlformats.org/officeDocument/2006/relationships/hyperlink" Target="https://www.brighton-hove.gov.uk/content/leisure-and-libraries/parks-and-green-spaces/tidy-team-volunteer-litter-pickers" TargetMode="External"/><Relationship Id="rId49" Type="http://schemas.openxmlformats.org/officeDocument/2006/relationships/hyperlink" Target="https://www.facebook.com/bhgsforum/" TargetMode="Externa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image" Target="cid:ii_jewm22pg8_162387b7b3ef4aa3" TargetMode="External"/><Relationship Id="rId44" Type="http://schemas.openxmlformats.org/officeDocument/2006/relationships/image" Target="media/image14.jpeg"/><Relationship Id="rId4" Type="http://schemas.openxmlformats.org/officeDocument/2006/relationships/image" Target="media/image1.png"/><Relationship Id="rId9" Type="http://schemas.openxmlformats.org/officeDocument/2006/relationships/image" Target="cid:ii_jewll6qr1_162386f7451246ac" TargetMode="External"/><Relationship Id="rId14" Type="http://schemas.openxmlformats.org/officeDocument/2006/relationships/image" Target="media/image4.jpeg"/><Relationship Id="rId22" Type="http://schemas.openxmlformats.org/officeDocument/2006/relationships/image" Target="cid:ii_jewlwq226_1623877aa48b36e5" TargetMode="External"/><Relationship Id="rId27" Type="http://schemas.openxmlformats.org/officeDocument/2006/relationships/hyperlink" Target="http://goog_573191637/" TargetMode="External"/><Relationship Id="rId30" Type="http://schemas.openxmlformats.org/officeDocument/2006/relationships/image" Target="media/image9.jpeg"/><Relationship Id="rId35" Type="http://schemas.openxmlformats.org/officeDocument/2006/relationships/hyperlink" Target="http://www.brightonandhoveway.org.uk/" TargetMode="External"/><Relationship Id="rId43" Type="http://schemas.openxmlformats.org/officeDocument/2006/relationships/image" Target="cid:ii_jewme1aa12_162388406309a640" TargetMode="External"/><Relationship Id="rId48" Type="http://schemas.openxmlformats.org/officeDocument/2006/relationships/hyperlink" Target="http://bhgreenspaceforum.org.uk" TargetMode="External"/><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Munn</dc:creator>
  <cp:keywords/>
  <dc:description/>
  <cp:lastModifiedBy>Cliff Munn</cp:lastModifiedBy>
  <cp:revision>1</cp:revision>
  <dcterms:created xsi:type="dcterms:W3CDTF">2018-05-21T11:08:00Z</dcterms:created>
  <dcterms:modified xsi:type="dcterms:W3CDTF">2018-05-21T11:09:00Z</dcterms:modified>
</cp:coreProperties>
</file>